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7A73" w14:textId="0CB3AA14" w:rsidR="000C7F6C" w:rsidRPr="003C52F8" w:rsidRDefault="003C52F8" w:rsidP="003C52F8">
      <w:pPr>
        <w:jc w:val="center"/>
        <w:rPr>
          <w:rFonts w:ascii="Moon Light" w:hAnsi="Moon Light"/>
          <w:b/>
          <w:bCs/>
          <w:sz w:val="40"/>
          <w:szCs w:val="40"/>
        </w:rPr>
      </w:pPr>
      <w:r w:rsidRPr="003C52F8">
        <w:rPr>
          <w:rFonts w:ascii="Moon Light" w:hAnsi="Moon Light"/>
          <w:b/>
          <w:bCs/>
          <w:sz w:val="40"/>
          <w:szCs w:val="40"/>
        </w:rPr>
        <w:t>ASHEWELL MEDICAL GROUP</w:t>
      </w:r>
    </w:p>
    <w:p w14:paraId="63906B26" w14:textId="366B7F40" w:rsidR="003C52F8" w:rsidRDefault="003C52F8" w:rsidP="003C52F8">
      <w:pPr>
        <w:jc w:val="center"/>
        <w:rPr>
          <w:rFonts w:ascii="Moon Light" w:hAnsi="Moon Light"/>
        </w:rPr>
      </w:pPr>
    </w:p>
    <w:p w14:paraId="54FD8A0C" w14:textId="1DA5D95C" w:rsidR="003C52F8" w:rsidRDefault="003C52F8" w:rsidP="003C52F8">
      <w:pPr>
        <w:jc w:val="center"/>
        <w:rPr>
          <w:rFonts w:ascii="Moon Light" w:hAnsi="Moon Light"/>
        </w:rPr>
      </w:pPr>
    </w:p>
    <w:p w14:paraId="7E906094" w14:textId="03D61CE2" w:rsidR="003C52F8" w:rsidRDefault="003C52F8" w:rsidP="003C52F8">
      <w:pPr>
        <w:jc w:val="center"/>
        <w:rPr>
          <w:rFonts w:ascii="Moon Light" w:hAnsi="Moon Light"/>
        </w:rPr>
      </w:pPr>
    </w:p>
    <w:p w14:paraId="481EBB2E" w14:textId="5DFFAC93" w:rsidR="003C52F8" w:rsidRDefault="003C52F8" w:rsidP="003C52F8">
      <w:pPr>
        <w:jc w:val="center"/>
        <w:rPr>
          <w:rFonts w:ascii="Moon Light" w:hAnsi="Moon Light"/>
        </w:rPr>
      </w:pPr>
    </w:p>
    <w:p w14:paraId="00016CFF" w14:textId="77777777" w:rsidR="003C52F8" w:rsidRPr="003C52F8" w:rsidRDefault="003C52F8" w:rsidP="003C52F8">
      <w:pPr>
        <w:jc w:val="center"/>
        <w:rPr>
          <w:rFonts w:ascii="Moon Light" w:hAnsi="Moon Light"/>
          <w:sz w:val="28"/>
          <w:szCs w:val="28"/>
        </w:rPr>
      </w:pPr>
      <w:r w:rsidRPr="003C52F8">
        <w:rPr>
          <w:rFonts w:ascii="Moon Light" w:hAnsi="Moon Light"/>
          <w:sz w:val="28"/>
          <w:szCs w:val="28"/>
        </w:rPr>
        <w:t>If you are submitting your receipt for testing to your insurer you will need to following information:</w:t>
      </w:r>
    </w:p>
    <w:p w14:paraId="2DAD1222" w14:textId="77777777" w:rsidR="003C52F8" w:rsidRPr="003C52F8" w:rsidRDefault="003C52F8" w:rsidP="003C52F8">
      <w:pPr>
        <w:jc w:val="center"/>
        <w:rPr>
          <w:rFonts w:ascii="Moon Light" w:hAnsi="Moon Light"/>
          <w:sz w:val="28"/>
          <w:szCs w:val="28"/>
        </w:rPr>
      </w:pPr>
    </w:p>
    <w:p w14:paraId="348C6D94" w14:textId="40778238" w:rsidR="003C52F8" w:rsidRDefault="003C52F8" w:rsidP="003C52F8">
      <w:pPr>
        <w:jc w:val="center"/>
        <w:rPr>
          <w:rFonts w:ascii="Moon Light" w:hAnsi="Moon Light"/>
        </w:rPr>
      </w:pPr>
      <w:r>
        <w:rPr>
          <w:rFonts w:ascii="Moon Light" w:hAnsi="Moon Light"/>
        </w:rPr>
        <w:t>You were tested on the ABBOTT ID NOW RAPID PCR</w:t>
      </w:r>
    </w:p>
    <w:p w14:paraId="43CB7257" w14:textId="58CAEFC5" w:rsidR="003C52F8" w:rsidRDefault="003C52F8" w:rsidP="003C52F8">
      <w:pPr>
        <w:jc w:val="center"/>
        <w:rPr>
          <w:rFonts w:ascii="Moon Light" w:hAnsi="Moon Light"/>
        </w:rPr>
      </w:pPr>
      <w:r>
        <w:rPr>
          <w:rFonts w:ascii="Moon Light" w:hAnsi="Moon Light"/>
        </w:rPr>
        <w:t>CPT CODE #87635</w:t>
      </w:r>
    </w:p>
    <w:p w14:paraId="7C5D2B22" w14:textId="1D4CBE00" w:rsidR="003C52F8" w:rsidRDefault="003C52F8" w:rsidP="003C52F8">
      <w:pPr>
        <w:jc w:val="center"/>
        <w:rPr>
          <w:rFonts w:ascii="Moon Light" w:hAnsi="Moon Light"/>
        </w:rPr>
      </w:pPr>
    </w:p>
    <w:p w14:paraId="2421C936" w14:textId="51B69EA9" w:rsidR="003C52F8" w:rsidRDefault="003C52F8" w:rsidP="003C52F8">
      <w:pPr>
        <w:jc w:val="center"/>
        <w:rPr>
          <w:rFonts w:ascii="Moon Light" w:hAnsi="Moon Light"/>
        </w:rPr>
      </w:pPr>
      <w:r>
        <w:rPr>
          <w:rFonts w:ascii="Moon Light" w:hAnsi="Moon Light"/>
        </w:rPr>
        <w:t>If you were exposed to covid the Diagnosis Code is Z20.822</w:t>
      </w:r>
    </w:p>
    <w:p w14:paraId="65F18D03" w14:textId="7EBBA133" w:rsidR="003C52F8" w:rsidRDefault="003C52F8" w:rsidP="003C52F8">
      <w:pPr>
        <w:jc w:val="center"/>
        <w:rPr>
          <w:rFonts w:ascii="Moon Light" w:hAnsi="Moon Light"/>
        </w:rPr>
      </w:pPr>
    </w:p>
    <w:p w14:paraId="7F241E0E" w14:textId="59C7CB78" w:rsidR="003C52F8" w:rsidRDefault="003C52F8" w:rsidP="003C52F8">
      <w:pPr>
        <w:jc w:val="center"/>
        <w:rPr>
          <w:rFonts w:ascii="Moon Light" w:hAnsi="Moon Light"/>
        </w:rPr>
      </w:pPr>
      <w:r>
        <w:rPr>
          <w:rFonts w:ascii="Moon Light" w:hAnsi="Moon Light"/>
        </w:rPr>
        <w:t>If you are having testing for travel the diagnosis code is: Z11.59</w:t>
      </w:r>
    </w:p>
    <w:p w14:paraId="64F4C138" w14:textId="1CA5612E" w:rsidR="003C52F8" w:rsidRDefault="003C52F8" w:rsidP="003C52F8">
      <w:pPr>
        <w:jc w:val="center"/>
        <w:rPr>
          <w:rFonts w:ascii="Moon Light" w:hAnsi="Moon Light"/>
        </w:rPr>
      </w:pPr>
    </w:p>
    <w:p w14:paraId="0F8DE167" w14:textId="59BDE6FE" w:rsidR="003C52F8" w:rsidRDefault="003C52F8" w:rsidP="003C52F8">
      <w:pPr>
        <w:jc w:val="center"/>
        <w:rPr>
          <w:rFonts w:ascii="Moon Light" w:hAnsi="Moon Light"/>
        </w:rPr>
      </w:pPr>
      <w:r>
        <w:rPr>
          <w:rFonts w:ascii="Moon Light" w:hAnsi="Moon Light"/>
        </w:rPr>
        <w:t>IF you are having testing for COVID 19 because you are symptomatic the diagnosis code is specific to your symptoms at time of testing:</w:t>
      </w:r>
    </w:p>
    <w:p w14:paraId="65538599" w14:textId="50392AED" w:rsidR="003C52F8" w:rsidRDefault="003C52F8" w:rsidP="003C52F8">
      <w:pPr>
        <w:jc w:val="center"/>
        <w:rPr>
          <w:rFonts w:ascii="Moon Light" w:hAnsi="Moon Light"/>
        </w:rPr>
      </w:pPr>
    </w:p>
    <w:p w14:paraId="16A360CA"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R05: Cough</w:t>
      </w:r>
    </w:p>
    <w:p w14:paraId="14C4E201"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R06.02: Shortness of breath</w:t>
      </w:r>
    </w:p>
    <w:p w14:paraId="601EF1D0"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R50.9: Fever, unspecified</w:t>
      </w:r>
    </w:p>
    <w:p w14:paraId="1E2FB446"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J12.89: Other viral pneumonia</w:t>
      </w:r>
    </w:p>
    <w:p w14:paraId="272390A3"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J20.8: Acute bronchitis due to other specified organisms</w:t>
      </w:r>
    </w:p>
    <w:p w14:paraId="1A708154"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J22: Unspecified acute lower respiratory infection</w:t>
      </w:r>
    </w:p>
    <w:p w14:paraId="691E2B43"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J40: Bronchitis, nor specified as acute or chronic</w:t>
      </w:r>
    </w:p>
    <w:p w14:paraId="456E8893"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J80: Acute respiratory distress syndrome</w:t>
      </w:r>
    </w:p>
    <w:p w14:paraId="3C7A4412"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sz w:val="21"/>
          <w:szCs w:val="21"/>
        </w:rPr>
      </w:pPr>
      <w:r w:rsidRPr="003C52F8">
        <w:rPr>
          <w:rFonts w:ascii="Moon Light" w:eastAsia="Times New Roman" w:hAnsi="Moon Light" w:cs="Arial"/>
          <w:color w:val="000000" w:themeColor="text1"/>
          <w:sz w:val="21"/>
          <w:szCs w:val="21"/>
        </w:rPr>
        <w:t>J96.01: Acute respiratory failure with hypoxia</w:t>
      </w:r>
    </w:p>
    <w:p w14:paraId="39924A1F" w14:textId="77777777" w:rsidR="003C52F8" w:rsidRPr="003C52F8" w:rsidRDefault="003C52F8" w:rsidP="003C52F8">
      <w:pPr>
        <w:numPr>
          <w:ilvl w:val="0"/>
          <w:numId w:val="1"/>
        </w:numPr>
        <w:shd w:val="clear" w:color="auto" w:fill="FFFFFF"/>
        <w:spacing w:before="100" w:beforeAutospacing="1" w:after="75"/>
        <w:rPr>
          <w:rFonts w:ascii="Moon Light" w:eastAsia="Times New Roman" w:hAnsi="Moon Light" w:cs="Arial"/>
          <w:color w:val="000000" w:themeColor="text1"/>
        </w:rPr>
      </w:pPr>
      <w:r w:rsidRPr="003C52F8">
        <w:rPr>
          <w:rFonts w:ascii="Moon Light" w:eastAsia="Times New Roman" w:hAnsi="Moon Light" w:cs="Arial"/>
          <w:color w:val="000000" w:themeColor="text1"/>
          <w:sz w:val="21"/>
          <w:szCs w:val="21"/>
        </w:rPr>
        <w:t>J98.8: Other specified respiratory disorders</w:t>
      </w:r>
    </w:p>
    <w:p w14:paraId="3C30B8F7" w14:textId="3C324A19" w:rsidR="003C52F8" w:rsidRDefault="003C52F8" w:rsidP="003C52F8">
      <w:pPr>
        <w:jc w:val="center"/>
        <w:rPr>
          <w:rFonts w:ascii="Moon Light" w:hAnsi="Moon Light"/>
        </w:rPr>
      </w:pPr>
    </w:p>
    <w:p w14:paraId="70517BD1" w14:textId="4AD5D919" w:rsidR="003C52F8" w:rsidRDefault="003C52F8" w:rsidP="003C52F8">
      <w:pPr>
        <w:jc w:val="center"/>
        <w:rPr>
          <w:rFonts w:ascii="Moon Light" w:hAnsi="Moon Light"/>
        </w:rPr>
      </w:pPr>
      <w:r>
        <w:rPr>
          <w:rFonts w:ascii="Moon Light" w:hAnsi="Moon Light"/>
        </w:rPr>
        <w:t>Our address is:</w:t>
      </w:r>
    </w:p>
    <w:p w14:paraId="08F66BD4" w14:textId="0945AB5F" w:rsidR="003C52F8" w:rsidRDefault="003C52F8" w:rsidP="003C52F8">
      <w:pPr>
        <w:jc w:val="center"/>
        <w:rPr>
          <w:rFonts w:ascii="Moon Light" w:hAnsi="Moon Light"/>
        </w:rPr>
      </w:pPr>
      <w:r>
        <w:rPr>
          <w:rFonts w:ascii="Moon Light" w:hAnsi="Moon Light"/>
        </w:rPr>
        <w:t>408 Depot Street</w:t>
      </w:r>
    </w:p>
    <w:p w14:paraId="50CC088B" w14:textId="1E723394" w:rsidR="003C52F8" w:rsidRDefault="003C52F8" w:rsidP="003C52F8">
      <w:pPr>
        <w:jc w:val="center"/>
        <w:rPr>
          <w:rFonts w:ascii="Moon Light" w:hAnsi="Moon Light"/>
        </w:rPr>
      </w:pPr>
      <w:r>
        <w:rPr>
          <w:rFonts w:ascii="Moon Light" w:hAnsi="Moon Light"/>
        </w:rPr>
        <w:t>Suite 150</w:t>
      </w:r>
    </w:p>
    <w:p w14:paraId="1E317BBA" w14:textId="467237C3" w:rsidR="003C52F8" w:rsidRDefault="003C52F8" w:rsidP="003C52F8">
      <w:pPr>
        <w:jc w:val="center"/>
        <w:rPr>
          <w:rFonts w:ascii="Moon Light" w:hAnsi="Moon Light"/>
        </w:rPr>
      </w:pPr>
      <w:r>
        <w:rPr>
          <w:rFonts w:ascii="Moon Light" w:hAnsi="Moon Light"/>
        </w:rPr>
        <w:t>Asheville, NC 28801</w:t>
      </w:r>
    </w:p>
    <w:p w14:paraId="26D20F8E" w14:textId="63AB91A7" w:rsidR="003C52F8" w:rsidRDefault="003C52F8" w:rsidP="003C52F8">
      <w:pPr>
        <w:jc w:val="center"/>
        <w:rPr>
          <w:rFonts w:ascii="Moon Light" w:hAnsi="Moon Light"/>
        </w:rPr>
      </w:pPr>
    </w:p>
    <w:p w14:paraId="47FF900E" w14:textId="2605605F" w:rsidR="003C52F8" w:rsidRDefault="003C52F8" w:rsidP="003C52F8">
      <w:pPr>
        <w:jc w:val="center"/>
        <w:rPr>
          <w:rFonts w:ascii="Moon Light" w:hAnsi="Moon Light"/>
        </w:rPr>
      </w:pPr>
      <w:r>
        <w:rPr>
          <w:rFonts w:ascii="Moon Light" w:hAnsi="Moon Light"/>
        </w:rPr>
        <w:t xml:space="preserve">Your insurance company may call requesting our Tax Id # which we will provide to them upon request. They will have to call 828-477-4077 for that information. We do not provide it to the public for security reasons. </w:t>
      </w:r>
    </w:p>
    <w:p w14:paraId="374EEABD" w14:textId="69902069" w:rsidR="003C52F8" w:rsidRDefault="003C52F8" w:rsidP="003C52F8">
      <w:pPr>
        <w:jc w:val="center"/>
        <w:rPr>
          <w:rFonts w:ascii="Moon Light" w:hAnsi="Moon Light"/>
        </w:rPr>
      </w:pPr>
    </w:p>
    <w:p w14:paraId="59384E7C" w14:textId="6027CBED" w:rsidR="003C52F8" w:rsidRDefault="003C52F8" w:rsidP="003C52F8">
      <w:pPr>
        <w:jc w:val="center"/>
        <w:rPr>
          <w:rFonts w:ascii="Moon Light" w:hAnsi="Moon Light"/>
        </w:rPr>
      </w:pPr>
    </w:p>
    <w:p w14:paraId="71C73DFA" w14:textId="0996C347" w:rsidR="003C52F8" w:rsidRPr="003C52F8" w:rsidRDefault="003C52F8" w:rsidP="003C52F8">
      <w:pPr>
        <w:jc w:val="center"/>
        <w:rPr>
          <w:rFonts w:ascii="Moon Light" w:hAnsi="Moon Light"/>
          <w:sz w:val="16"/>
          <w:szCs w:val="16"/>
        </w:rPr>
      </w:pPr>
      <w:r w:rsidRPr="003C52F8">
        <w:rPr>
          <w:rFonts w:ascii="Moon Light" w:hAnsi="Moon Light"/>
          <w:sz w:val="16"/>
          <w:szCs w:val="16"/>
        </w:rPr>
        <w:t xml:space="preserve">Ashewell Medical Group makes no claims that you will be reimbursed for testing by your insurer, is not responsible to assist you in this process, and Is not responsible if you are not reimbursed. Thank you for your understanding. </w:t>
      </w:r>
      <w:r>
        <w:rPr>
          <w:rFonts w:ascii="Moon Light" w:hAnsi="Moon Light"/>
          <w:sz w:val="16"/>
          <w:szCs w:val="16"/>
        </w:rPr>
        <w:t xml:space="preserve">We are providing this info to assist you but cannot make any guarantee your insurer will agree to pay for your test. </w:t>
      </w:r>
    </w:p>
    <w:sectPr w:rsidR="003C52F8" w:rsidRPr="003C52F8" w:rsidSect="0032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on Light">
    <w:altName w:val="MOON LIGHT"/>
    <w:panose1 w:val="02000500000000000000"/>
    <w:charset w:val="4D"/>
    <w:family w:val="auto"/>
    <w:pitch w:val="variable"/>
    <w:sig w:usb0="800000A7"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37038"/>
    <w:multiLevelType w:val="multilevel"/>
    <w:tmpl w:val="CCBC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F8"/>
    <w:rsid w:val="000C7F6C"/>
    <w:rsid w:val="0032110E"/>
    <w:rsid w:val="003C52F8"/>
    <w:rsid w:val="00D1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DA284"/>
  <w15:chartTrackingRefBased/>
  <w15:docId w15:val="{AA7DA9E5-A964-AD49-BE0A-2A77534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Ashewell Medical Group, P.A.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hello@ashewell.com</dc:creator>
  <cp:keywords/>
  <dc:description/>
  <cp:lastModifiedBy>hello@ashewell.com</cp:lastModifiedBy>
  <cp:revision>1</cp:revision>
  <cp:lastPrinted>2021-03-03T20:41:00Z</cp:lastPrinted>
  <dcterms:created xsi:type="dcterms:W3CDTF">2021-03-03T20:31:00Z</dcterms:created>
  <dcterms:modified xsi:type="dcterms:W3CDTF">2021-03-03T20:42:00Z</dcterms:modified>
</cp:coreProperties>
</file>